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D122">
      <w:pPr>
        <w:widowControl w:val="0"/>
        <w:kinsoku/>
        <w:autoSpaceDE/>
        <w:autoSpaceDN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附件2</w:t>
      </w:r>
    </w:p>
    <w:p w14:paraId="4B2A885B">
      <w:pPr>
        <w:widowControl w:val="0"/>
        <w:kinsoku/>
        <w:autoSpaceDE/>
        <w:autoSpaceDN/>
        <w:spacing w:before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工业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和信息化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领域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鼓励发展的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绿色低碳先进适用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技术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和</w:t>
      </w:r>
    </w:p>
    <w:p w14:paraId="1F4B52FB">
      <w:pPr>
        <w:widowControl w:val="0"/>
        <w:kinsoku/>
        <w:autoSpaceDE/>
        <w:autoSpaceDN/>
        <w:spacing w:before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产品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>目录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0"/>
          <w:szCs w:val="40"/>
        </w:rPr>
        <w:t>申报汇总表</w:t>
      </w:r>
    </w:p>
    <w:p w14:paraId="7DD143EB">
      <w:pPr>
        <w:spacing w:before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</w:rPr>
      </w:pPr>
    </w:p>
    <w:p w14:paraId="1C428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after="0" w:afterLines="50" w:line="226" w:lineRule="auto"/>
        <w:textAlignment w:val="baseline"/>
        <w:rPr>
          <w:rFonts w:hint="default" w:ascii="Times New Roman" w:hAnsi="Times New Roman" w:eastAsia="楷体" w:cs="Times New Roman"/>
          <w:sz w:val="29"/>
          <w:szCs w:val="29"/>
        </w:rPr>
      </w:pPr>
      <w:r>
        <w:rPr>
          <w:rFonts w:hint="default" w:ascii="Times New Roman" w:hAnsi="Times New Roman" w:eastAsia="楷体" w:cs="Times New Roman"/>
          <w:spacing w:val="-4"/>
          <w:position w:val="-1"/>
          <w:sz w:val="29"/>
          <w:szCs w:val="29"/>
        </w:rPr>
        <w:t>推荐</w:t>
      </w:r>
      <w:r>
        <w:rPr>
          <w:rFonts w:hint="default" w:ascii="Times New Roman" w:hAnsi="Times New Roman" w:eastAsia="楷体" w:cs="Times New Roman"/>
          <w:spacing w:val="-4"/>
          <w:position w:val="-1"/>
          <w:sz w:val="29"/>
          <w:szCs w:val="29"/>
          <w:lang w:eastAsia="zh-CN"/>
        </w:rPr>
        <w:t>单位：</w:t>
      </w:r>
      <w:r>
        <w:rPr>
          <w:rFonts w:hint="default" w:ascii="Times New Roman" w:hAnsi="Times New Roman" w:eastAsia="楷体" w:cs="Times New Roman"/>
          <w:spacing w:val="-4"/>
          <w:sz w:val="29"/>
          <w:szCs w:val="29"/>
        </w:rPr>
        <w:t>市</w:t>
      </w:r>
      <w:r>
        <w:rPr>
          <w:rFonts w:hint="default" w:ascii="Times New Roman" w:hAnsi="Times New Roman" w:eastAsia="楷体" w:cs="Times New Roman"/>
          <w:spacing w:val="-4"/>
          <w:sz w:val="29"/>
          <w:szCs w:val="29"/>
          <w:lang w:eastAsia="zh-CN"/>
        </w:rPr>
        <w:t>州工业和信息化局（</w:t>
      </w:r>
      <w:r>
        <w:rPr>
          <w:rFonts w:hint="default" w:ascii="Times New Roman" w:hAnsi="Times New Roman" w:eastAsia="楷体" w:cs="Times New Roman"/>
          <w:spacing w:val="-4"/>
          <w:sz w:val="29"/>
          <w:szCs w:val="29"/>
        </w:rPr>
        <w:t>加盖公章</w:t>
      </w:r>
      <w:r>
        <w:rPr>
          <w:rFonts w:hint="default" w:ascii="Times New Roman" w:hAnsi="Times New Roman" w:eastAsia="楷体" w:cs="Times New Roman"/>
          <w:spacing w:val="-4"/>
          <w:sz w:val="29"/>
          <w:szCs w:val="29"/>
          <w:lang w:eastAsia="zh-CN"/>
        </w:rPr>
        <w:t>）</w:t>
      </w:r>
    </w:p>
    <w:tbl>
      <w:tblPr>
        <w:tblStyle w:val="5"/>
        <w:tblW w:w="15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04"/>
        <w:gridCol w:w="765"/>
        <w:gridCol w:w="2358"/>
        <w:gridCol w:w="663"/>
        <w:gridCol w:w="2324"/>
        <w:gridCol w:w="2847"/>
        <w:gridCol w:w="1618"/>
        <w:gridCol w:w="1047"/>
        <w:gridCol w:w="1047"/>
      </w:tblGrid>
      <w:tr w14:paraId="41B7F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651" w:type="dxa"/>
            <w:tcBorders>
              <w:bottom w:val="nil"/>
            </w:tcBorders>
            <w:noWrap w:val="0"/>
            <w:vAlign w:val="center"/>
          </w:tcPr>
          <w:p w14:paraId="6A2145BA">
            <w:pPr>
              <w:spacing w:before="78" w:line="221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bottom w:val="nil"/>
            </w:tcBorders>
            <w:noWrap w:val="0"/>
            <w:vAlign w:val="center"/>
          </w:tcPr>
          <w:p w14:paraId="3AFF967D">
            <w:pPr>
              <w:spacing w:before="78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765" w:type="dxa"/>
            <w:tcBorders>
              <w:bottom w:val="nil"/>
            </w:tcBorders>
            <w:noWrap w:val="0"/>
            <w:vAlign w:val="center"/>
          </w:tcPr>
          <w:p w14:paraId="0A525E4B">
            <w:pPr>
              <w:spacing w:before="78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"/>
                <w:sz w:val="24"/>
                <w:szCs w:val="24"/>
              </w:rPr>
              <w:t>申报</w:t>
            </w:r>
          </w:p>
          <w:p w14:paraId="199800F1">
            <w:pPr>
              <w:spacing w:before="78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"/>
                <w:sz w:val="24"/>
                <w:szCs w:val="24"/>
              </w:rPr>
              <w:t>类型</w:t>
            </w:r>
          </w:p>
        </w:tc>
        <w:tc>
          <w:tcPr>
            <w:tcW w:w="2358" w:type="dxa"/>
            <w:tcBorders>
              <w:bottom w:val="nil"/>
            </w:tcBorders>
            <w:noWrap w:val="0"/>
            <w:vAlign w:val="center"/>
          </w:tcPr>
          <w:p w14:paraId="32D9140F">
            <w:pPr>
              <w:spacing w:before="78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</w:rPr>
              <w:t>装备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63" w:type="dxa"/>
            <w:tcBorders>
              <w:bottom w:val="nil"/>
            </w:tcBorders>
            <w:noWrap w:val="0"/>
            <w:vAlign w:val="center"/>
          </w:tcPr>
          <w:p w14:paraId="69F65350">
            <w:pPr>
              <w:spacing w:before="78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2"/>
                <w:sz w:val="24"/>
                <w:szCs w:val="24"/>
              </w:rPr>
              <w:t>申报方向</w:t>
            </w:r>
          </w:p>
        </w:tc>
        <w:tc>
          <w:tcPr>
            <w:tcW w:w="2324" w:type="dxa"/>
            <w:noWrap w:val="0"/>
            <w:vAlign w:val="center"/>
          </w:tcPr>
          <w:p w14:paraId="63C17FEF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关键技术</w:t>
            </w:r>
          </w:p>
        </w:tc>
        <w:tc>
          <w:tcPr>
            <w:tcW w:w="2847" w:type="dxa"/>
            <w:noWrap w:val="0"/>
            <w:vAlign w:val="center"/>
          </w:tcPr>
          <w:p w14:paraId="3AB773C8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主要技术指标</w:t>
            </w:r>
          </w:p>
        </w:tc>
        <w:tc>
          <w:tcPr>
            <w:tcW w:w="1618" w:type="dxa"/>
            <w:noWrap w:val="0"/>
            <w:vAlign w:val="center"/>
          </w:tcPr>
          <w:p w14:paraId="426FB588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应用领域</w:t>
            </w:r>
          </w:p>
        </w:tc>
        <w:tc>
          <w:tcPr>
            <w:tcW w:w="1047" w:type="dxa"/>
            <w:noWrap w:val="0"/>
            <w:vAlign w:val="center"/>
          </w:tcPr>
          <w:p w14:paraId="34C797EF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所属</w:t>
            </w:r>
          </w:p>
          <w:p w14:paraId="11E0978B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047" w:type="dxa"/>
            <w:noWrap w:val="0"/>
            <w:vAlign w:val="center"/>
          </w:tcPr>
          <w:p w14:paraId="54A31241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联系人及联系电话</w:t>
            </w:r>
          </w:p>
        </w:tc>
      </w:tr>
      <w:tr w14:paraId="17E63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vAlign w:val="center"/>
          </w:tcPr>
          <w:p w14:paraId="2A3918F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 w14:paraId="04965A69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B44585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07E1A28B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9E0F99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6DBA51F9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center"/>
          </w:tcPr>
          <w:p w14:paraId="23329002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F0C51A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D2DF87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7AA812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186E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vAlign w:val="center"/>
          </w:tcPr>
          <w:p w14:paraId="3FD67EF8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11D39E7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0D27F9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06DD2FDB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 w14:paraId="7D782AF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5E60FE3D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center"/>
          </w:tcPr>
          <w:p w14:paraId="60632D5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229B60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3A2A30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9514F3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81B3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vAlign w:val="center"/>
          </w:tcPr>
          <w:p w14:paraId="1EFCCCA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 w14:paraId="3ABEEC59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2C48B3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6857285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FB6AE7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16FDF5C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center"/>
          </w:tcPr>
          <w:p w14:paraId="549D1A5A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C45ECB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489972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08FA52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2DD7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vAlign w:val="center"/>
          </w:tcPr>
          <w:p w14:paraId="4CFD3A3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4" w:type="dxa"/>
            <w:noWrap w:val="0"/>
            <w:vAlign w:val="center"/>
          </w:tcPr>
          <w:p w14:paraId="0A77107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1BDBF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44C5D78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dxa"/>
            <w:noWrap w:val="0"/>
            <w:vAlign w:val="center"/>
          </w:tcPr>
          <w:p w14:paraId="75E1DB3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1C05C2E4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7" w:type="dxa"/>
            <w:noWrap w:val="0"/>
            <w:vAlign w:val="center"/>
          </w:tcPr>
          <w:p w14:paraId="2442A26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4F3F52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A7A726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C47F173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9BC290A">
      <w:pPr>
        <w:spacing w:line="400" w:lineRule="exact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汉仪书宋二S" w:cs="Times New Roman"/>
          <w:sz w:val="21"/>
          <w:szCs w:val="21"/>
          <w:lang w:eastAsia="zh-CN"/>
        </w:rPr>
        <w:t>①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申报类型分为“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技术类、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装备类、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产品类”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类。</w:t>
      </w:r>
      <w:r>
        <w:rPr>
          <w:rFonts w:hint="default" w:ascii="Times New Roman" w:hAnsi="Times New Roman" w:eastAsia="汉仪书宋二S" w:cs="Times New Roman"/>
          <w:sz w:val="21"/>
          <w:szCs w:val="21"/>
          <w:lang w:eastAsia="zh-CN"/>
        </w:rPr>
        <w:t>②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申报方向分为“工业节能、信息化领域节能、工业节水、先进环保、资源综合利用、减污降碳”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6类。</w:t>
      </w:r>
      <w:r>
        <w:rPr>
          <w:rFonts w:hint="default" w:ascii="Times New Roman" w:hAnsi="Times New Roman" w:eastAsia="汉仪书宋二S" w:cs="Times New Roman"/>
          <w:sz w:val="21"/>
          <w:szCs w:val="21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所属类别分为“开发类、推广类、应用类”3类。</w:t>
      </w:r>
    </w:p>
    <w:p w14:paraId="183879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414B7B"/>
    <w:rsid w:val="004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2026-03-18T06:56:00Z</dcterms:created>
  <dc:creator>杨祖德</dc:creator>
  <cp:lastModifiedBy>杨祖德</cp:lastModifiedBy>
  <dcterms:modified xsi:type="dcterms:W3CDTF">2026-03-18T06:57:14Z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60C1F346C99A4DFCB9FA4283A095BB19_11</vt:lpwstr>
  </property>
</Properties>
</file>